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C7754" w14:textId="605F340B" w:rsidR="00DC5D09" w:rsidRDefault="00DD3B34" w:rsidP="0044293D">
      <w:pPr>
        <w:shd w:val="clear" w:color="auto" w:fill="4472C4"/>
        <w:spacing w:after="0" w:line="240" w:lineRule="auto"/>
        <w:jc w:val="center"/>
        <w:rPr>
          <w:rFonts w:ascii="Arial" w:eastAsia="Times New Roman" w:hAnsi="Arial" w:cs="Arial"/>
          <w:b/>
          <w:bCs/>
          <w:color w:val="00FFFF"/>
          <w:sz w:val="48"/>
          <w:szCs w:val="48"/>
          <w:lang w:eastAsia="fr-FR"/>
        </w:rPr>
      </w:pPr>
      <w:bookmarkStart w:id="0" w:name="_Hlk506988785"/>
      <w:r w:rsidRPr="00DD3B34">
        <w:rPr>
          <w:rFonts w:ascii="Arial" w:eastAsia="Times New Roman" w:hAnsi="Arial" w:cs="Arial"/>
          <w:b/>
          <w:bCs/>
          <w:color w:val="00FFFF"/>
          <w:sz w:val="48"/>
          <w:szCs w:val="48"/>
          <w:lang w:eastAsia="fr-FR"/>
        </w:rPr>
        <w:t>Les Rendez-vous BIO de Targon #</w:t>
      </w:r>
      <w:r w:rsidR="0076696C">
        <w:rPr>
          <w:rFonts w:ascii="Arial" w:eastAsia="Times New Roman" w:hAnsi="Arial" w:cs="Arial"/>
          <w:b/>
          <w:bCs/>
          <w:color w:val="00FFFF"/>
          <w:sz w:val="48"/>
          <w:szCs w:val="48"/>
          <w:lang w:eastAsia="fr-FR"/>
        </w:rPr>
        <w:t>6</w:t>
      </w:r>
    </w:p>
    <w:p w14:paraId="52EAB0C0" w14:textId="59578F6D" w:rsidR="0044293D" w:rsidRPr="00DD3B34" w:rsidRDefault="0076696C" w:rsidP="0044293D">
      <w:pPr>
        <w:shd w:val="clear" w:color="auto" w:fill="4472C4"/>
        <w:spacing w:after="0" w:line="240" w:lineRule="auto"/>
        <w:jc w:val="center"/>
        <w:rPr>
          <w:rFonts w:ascii="Arial" w:eastAsia="Times New Roman" w:hAnsi="Arial" w:cs="Arial"/>
          <w:b/>
          <w:bCs/>
          <w:color w:val="00FFFF"/>
          <w:sz w:val="48"/>
          <w:szCs w:val="48"/>
          <w:lang w:eastAsia="fr-FR"/>
        </w:rPr>
      </w:pPr>
      <w:r>
        <w:rPr>
          <w:rFonts w:ascii="Arial" w:eastAsia="Times New Roman" w:hAnsi="Arial" w:cs="Arial"/>
          <w:b/>
          <w:bCs/>
          <w:color w:val="00FFFF"/>
          <w:sz w:val="48"/>
          <w:szCs w:val="48"/>
          <w:lang w:eastAsia="fr-FR"/>
        </w:rPr>
        <w:t>Aoû</w:t>
      </w:r>
      <w:r w:rsidR="00BB7E05">
        <w:rPr>
          <w:rFonts w:ascii="Arial" w:eastAsia="Times New Roman" w:hAnsi="Arial" w:cs="Arial"/>
          <w:b/>
          <w:bCs/>
          <w:color w:val="00FFFF"/>
          <w:sz w:val="48"/>
          <w:szCs w:val="48"/>
          <w:lang w:eastAsia="fr-FR"/>
        </w:rPr>
        <w:t>t</w:t>
      </w:r>
      <w:r w:rsidR="00DD3B34">
        <w:rPr>
          <w:rFonts w:ascii="Arial" w:eastAsia="Times New Roman" w:hAnsi="Arial" w:cs="Arial"/>
          <w:b/>
          <w:bCs/>
          <w:color w:val="00FFFF"/>
          <w:sz w:val="48"/>
          <w:szCs w:val="48"/>
          <w:lang w:eastAsia="fr-FR"/>
        </w:rPr>
        <w:t xml:space="preserve"> 201</w:t>
      </w:r>
      <w:r w:rsidR="00563A3B">
        <w:rPr>
          <w:rFonts w:ascii="Arial" w:eastAsia="Times New Roman" w:hAnsi="Arial" w:cs="Arial"/>
          <w:b/>
          <w:bCs/>
          <w:color w:val="00FFFF"/>
          <w:sz w:val="48"/>
          <w:szCs w:val="48"/>
          <w:lang w:eastAsia="fr-FR"/>
        </w:rPr>
        <w:t>9</w:t>
      </w:r>
    </w:p>
    <w:p w14:paraId="108B8A6C" w14:textId="77777777" w:rsidR="00E07566" w:rsidRPr="005E0F49" w:rsidRDefault="00E07566" w:rsidP="005E0F49">
      <w:pPr>
        <w:rPr>
          <w:i/>
        </w:rPr>
      </w:pPr>
    </w:p>
    <w:p w14:paraId="544A0E73" w14:textId="516BCDCC" w:rsidR="004B222C" w:rsidRDefault="00EB6152" w:rsidP="00E2369F">
      <w:pPr>
        <w:jc w:val="center"/>
        <w:rPr>
          <w:rFonts w:ascii="Arial" w:eastAsia="Times New Roman" w:hAnsi="Arial" w:cs="Arial"/>
          <w:b/>
          <w:color w:val="ED7D31" w:themeColor="accent2"/>
          <w:sz w:val="36"/>
          <w:szCs w:val="40"/>
          <w:lang w:eastAsia="fr-FR"/>
        </w:rPr>
      </w:pPr>
      <w:r w:rsidRPr="00E07566">
        <w:rPr>
          <w:rFonts w:ascii="Arial" w:eastAsia="Times New Roman" w:hAnsi="Arial" w:cs="Arial"/>
          <w:b/>
          <w:bCs/>
          <w:color w:val="ED7D31" w:themeColor="accent2"/>
          <w:sz w:val="36"/>
          <w:szCs w:val="40"/>
          <w:lang w:eastAsia="fr-FR"/>
        </w:rPr>
        <w:t>Dimanche 0</w:t>
      </w:r>
      <w:r w:rsidR="0076696C">
        <w:rPr>
          <w:rFonts w:ascii="Arial" w:eastAsia="Times New Roman" w:hAnsi="Arial" w:cs="Arial"/>
          <w:b/>
          <w:bCs/>
          <w:color w:val="ED7D31" w:themeColor="accent2"/>
          <w:sz w:val="36"/>
          <w:szCs w:val="40"/>
          <w:lang w:eastAsia="fr-FR"/>
        </w:rPr>
        <w:t>4</w:t>
      </w:r>
      <w:r w:rsidRPr="00E07566">
        <w:rPr>
          <w:rFonts w:ascii="Arial" w:eastAsia="Times New Roman" w:hAnsi="Arial" w:cs="Arial"/>
          <w:b/>
          <w:bCs/>
          <w:color w:val="ED7D31" w:themeColor="accent2"/>
          <w:sz w:val="36"/>
          <w:szCs w:val="40"/>
          <w:lang w:eastAsia="fr-FR"/>
        </w:rPr>
        <w:t xml:space="preserve"> </w:t>
      </w:r>
      <w:r w:rsidR="0076696C">
        <w:rPr>
          <w:rFonts w:ascii="Arial" w:eastAsia="Times New Roman" w:hAnsi="Arial" w:cs="Arial"/>
          <w:b/>
          <w:bCs/>
          <w:color w:val="ED7D31" w:themeColor="accent2"/>
          <w:sz w:val="36"/>
          <w:szCs w:val="40"/>
          <w:lang w:eastAsia="fr-FR"/>
        </w:rPr>
        <w:t>Aoû</w:t>
      </w:r>
      <w:r w:rsidR="00BB7E05">
        <w:rPr>
          <w:rFonts w:ascii="Arial" w:eastAsia="Times New Roman" w:hAnsi="Arial" w:cs="Arial"/>
          <w:b/>
          <w:bCs/>
          <w:color w:val="ED7D31" w:themeColor="accent2"/>
          <w:sz w:val="36"/>
          <w:szCs w:val="40"/>
          <w:lang w:eastAsia="fr-FR"/>
        </w:rPr>
        <w:t>t</w:t>
      </w:r>
      <w:r w:rsidRPr="00E07566">
        <w:rPr>
          <w:rFonts w:ascii="Arial" w:eastAsia="Times New Roman" w:hAnsi="Arial" w:cs="Arial"/>
          <w:b/>
          <w:bCs/>
          <w:color w:val="ED7D31" w:themeColor="accent2"/>
          <w:sz w:val="36"/>
          <w:szCs w:val="40"/>
          <w:lang w:eastAsia="fr-FR"/>
        </w:rPr>
        <w:t xml:space="preserve"> 201</w:t>
      </w:r>
      <w:r w:rsidR="00481AA6" w:rsidRPr="00E07566">
        <w:rPr>
          <w:rFonts w:ascii="Arial" w:eastAsia="Times New Roman" w:hAnsi="Arial" w:cs="Arial"/>
          <w:b/>
          <w:bCs/>
          <w:color w:val="ED7D31" w:themeColor="accent2"/>
          <w:sz w:val="36"/>
          <w:szCs w:val="40"/>
          <w:lang w:eastAsia="fr-FR"/>
        </w:rPr>
        <w:t>9</w:t>
      </w:r>
      <w:r w:rsidRPr="00E07566">
        <w:rPr>
          <w:rFonts w:ascii="Arial" w:eastAsia="Times New Roman" w:hAnsi="Arial" w:cs="Arial"/>
          <w:b/>
          <w:bCs/>
          <w:color w:val="ED7D31" w:themeColor="accent2"/>
          <w:sz w:val="36"/>
          <w:szCs w:val="40"/>
          <w:lang w:eastAsia="fr-FR"/>
        </w:rPr>
        <w:t xml:space="preserve"> de 10h à 14h</w:t>
      </w:r>
      <w:r w:rsidRPr="00E07566">
        <w:rPr>
          <w:rFonts w:ascii="Arial" w:eastAsia="Times New Roman" w:hAnsi="Arial" w:cs="Arial"/>
          <w:b/>
          <w:color w:val="ED7D31" w:themeColor="accent2"/>
          <w:sz w:val="36"/>
          <w:szCs w:val="40"/>
          <w:lang w:eastAsia="fr-FR"/>
        </w:rPr>
        <w:t> </w:t>
      </w:r>
    </w:p>
    <w:p w14:paraId="38193AFA" w14:textId="62D33014" w:rsidR="00542C07" w:rsidRDefault="0076696C" w:rsidP="00542C07">
      <w:pPr>
        <w:jc w:val="center"/>
        <w:rPr>
          <w:rFonts w:ascii="Arial" w:eastAsia="Times New Roman" w:hAnsi="Arial" w:cs="Arial"/>
          <w:b/>
          <w:color w:val="ED7D31" w:themeColor="accent2"/>
          <w:sz w:val="36"/>
          <w:szCs w:val="40"/>
          <w:lang w:eastAsia="fr-FR"/>
        </w:rPr>
      </w:pPr>
      <w:r>
        <w:rPr>
          <w:rFonts w:ascii="Arial" w:eastAsia="Times New Roman" w:hAnsi="Arial" w:cs="Arial"/>
          <w:b/>
          <w:color w:val="ED7D31" w:themeColor="accent2"/>
          <w:sz w:val="36"/>
          <w:szCs w:val="40"/>
          <w:lang w:eastAsia="fr-FR"/>
        </w:rPr>
        <w:t>6</w:t>
      </w:r>
      <w:r w:rsidR="00542C07" w:rsidRPr="00542C07">
        <w:rPr>
          <w:rFonts w:ascii="Arial" w:eastAsia="Times New Roman" w:hAnsi="Arial" w:cs="Arial"/>
          <w:b/>
          <w:color w:val="ED7D31" w:themeColor="accent2"/>
          <w:sz w:val="36"/>
          <w:szCs w:val="40"/>
          <w:vertAlign w:val="superscript"/>
          <w:lang w:eastAsia="fr-FR"/>
        </w:rPr>
        <w:t>ème</w:t>
      </w:r>
      <w:r w:rsidR="00542C07">
        <w:rPr>
          <w:rFonts w:ascii="Arial" w:eastAsia="Times New Roman" w:hAnsi="Arial" w:cs="Arial"/>
          <w:b/>
          <w:color w:val="ED7D31" w:themeColor="accent2"/>
          <w:sz w:val="36"/>
          <w:szCs w:val="40"/>
          <w:lang w:eastAsia="fr-FR"/>
        </w:rPr>
        <w:t xml:space="preserve"> Edition du </w:t>
      </w:r>
      <w:r w:rsidR="004B222C">
        <w:rPr>
          <w:rFonts w:ascii="Arial" w:eastAsia="Times New Roman" w:hAnsi="Arial" w:cs="Arial"/>
          <w:b/>
          <w:color w:val="ED7D31" w:themeColor="accent2"/>
          <w:sz w:val="36"/>
          <w:szCs w:val="40"/>
          <w:lang w:eastAsia="fr-FR"/>
        </w:rPr>
        <w:t xml:space="preserve">Marché des </w:t>
      </w:r>
      <w:r w:rsidR="00EB6152" w:rsidRPr="00E07566">
        <w:rPr>
          <w:rFonts w:ascii="Arial" w:eastAsia="Times New Roman" w:hAnsi="Arial" w:cs="Arial"/>
          <w:b/>
          <w:color w:val="ED7D31" w:themeColor="accent2"/>
          <w:sz w:val="36"/>
          <w:szCs w:val="40"/>
          <w:lang w:eastAsia="fr-FR"/>
        </w:rPr>
        <w:t>RDV Bio</w:t>
      </w:r>
      <w:r w:rsidR="00542C07">
        <w:rPr>
          <w:rFonts w:ascii="Arial" w:eastAsia="Times New Roman" w:hAnsi="Arial" w:cs="Arial"/>
          <w:b/>
          <w:color w:val="ED7D31" w:themeColor="accent2"/>
          <w:sz w:val="36"/>
          <w:szCs w:val="40"/>
          <w:lang w:eastAsia="fr-FR"/>
        </w:rPr>
        <w:t xml:space="preserve"> de Targon</w:t>
      </w:r>
      <w:r w:rsidR="00EB6152" w:rsidRPr="00E07566">
        <w:rPr>
          <w:rFonts w:ascii="Arial" w:eastAsia="Times New Roman" w:hAnsi="Arial" w:cs="Arial"/>
          <w:b/>
          <w:color w:val="ED7D31" w:themeColor="accent2"/>
          <w:sz w:val="36"/>
          <w:szCs w:val="40"/>
          <w:lang w:eastAsia="fr-FR"/>
        </w:rPr>
        <w:t xml:space="preserve"> </w:t>
      </w:r>
    </w:p>
    <w:p w14:paraId="3AF8638F" w14:textId="77777777" w:rsidR="00EB6152" w:rsidRPr="00E07566" w:rsidRDefault="00EB6152" w:rsidP="00E2369F">
      <w:pPr>
        <w:jc w:val="center"/>
        <w:rPr>
          <w:color w:val="ED7D31" w:themeColor="accent2"/>
          <w:sz w:val="36"/>
          <w:szCs w:val="40"/>
        </w:rPr>
      </w:pPr>
      <w:r w:rsidRPr="00E07566">
        <w:rPr>
          <w:rFonts w:ascii="Arial" w:eastAsia="Times New Roman" w:hAnsi="Arial" w:cs="Arial"/>
          <w:b/>
          <w:color w:val="ED7D31" w:themeColor="accent2"/>
          <w:sz w:val="36"/>
          <w:szCs w:val="40"/>
          <w:lang w:eastAsia="fr-FR"/>
        </w:rPr>
        <w:t>Halle municipale</w:t>
      </w:r>
      <w:r w:rsidR="00542C07">
        <w:rPr>
          <w:rFonts w:ascii="Arial" w:eastAsia="Times New Roman" w:hAnsi="Arial" w:cs="Arial"/>
          <w:b/>
          <w:color w:val="ED7D31" w:themeColor="accent2"/>
          <w:sz w:val="36"/>
          <w:szCs w:val="40"/>
          <w:lang w:eastAsia="fr-FR"/>
        </w:rPr>
        <w:t>.</w:t>
      </w:r>
    </w:p>
    <w:bookmarkEnd w:id="0"/>
    <w:p w14:paraId="66103D83" w14:textId="77777777" w:rsidR="007D6CA4" w:rsidRDefault="00F802C8" w:rsidP="007D6CA4">
      <w:pPr>
        <w:shd w:val="clear" w:color="auto" w:fill="FFFFFF"/>
        <w:spacing w:before="360" w:after="360" w:line="253" w:lineRule="atLeast"/>
        <w:jc w:val="center"/>
        <w:rPr>
          <w:rFonts w:ascii="Calibri" w:eastAsia="Times New Roman" w:hAnsi="Calibri" w:cs="Calibri"/>
          <w:i/>
          <w:iCs/>
          <w:color w:val="4F81BD"/>
          <w:shd w:val="clear" w:color="auto" w:fill="FFFF00"/>
          <w:lang w:eastAsia="fr-FR"/>
        </w:rPr>
      </w:pPr>
      <w:r w:rsidRPr="00F802C8">
        <w:rPr>
          <w:noProof/>
        </w:rPr>
        <w:drawing>
          <wp:inline distT="0" distB="0" distL="0" distR="0" wp14:anchorId="0459759D" wp14:editId="47294B07">
            <wp:extent cx="3270505" cy="1842537"/>
            <wp:effectExtent l="0" t="0" r="635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70505" cy="1842537"/>
                    </a:xfrm>
                    <a:prstGeom prst="rect">
                      <a:avLst/>
                    </a:prstGeom>
                    <a:ln>
                      <a:noFill/>
                    </a:ln>
                    <a:extLst>
                      <a:ext uri="{53640926-AAD7-44D8-BBD7-CCE9431645EC}">
                        <a14:shadowObscured xmlns:a14="http://schemas.microsoft.com/office/drawing/2010/main"/>
                      </a:ext>
                    </a:extLst>
                  </pic:spPr>
                </pic:pic>
              </a:graphicData>
            </a:graphic>
          </wp:inline>
        </w:drawing>
      </w:r>
    </w:p>
    <w:p w14:paraId="1814BF42" w14:textId="179AEDCC" w:rsidR="00D618B8" w:rsidRDefault="00EC236D" w:rsidP="00542C07">
      <w:pPr>
        <w:shd w:val="clear" w:color="auto" w:fill="FFFFFF"/>
        <w:spacing w:before="360" w:after="360" w:line="253" w:lineRule="atLeast"/>
        <w:rPr>
          <w:rFonts w:ascii="Calibri" w:eastAsia="Times New Roman" w:hAnsi="Calibri" w:cs="Calibri"/>
          <w:b/>
          <w:bCs/>
          <w:i/>
          <w:iCs/>
          <w:color w:val="222222"/>
          <w:sz w:val="24"/>
          <w:szCs w:val="24"/>
          <w:lang w:eastAsia="fr-FR"/>
        </w:rPr>
      </w:pPr>
      <w:bookmarkStart w:id="1" w:name="_Hlk506989079"/>
      <w:r>
        <w:rPr>
          <w:rFonts w:ascii="Calibri" w:eastAsia="Times New Roman" w:hAnsi="Calibri" w:cs="Calibri"/>
          <w:b/>
          <w:bCs/>
          <w:i/>
          <w:iCs/>
          <w:color w:val="222222"/>
          <w:sz w:val="24"/>
          <w:szCs w:val="24"/>
          <w:lang w:eastAsia="fr-FR"/>
        </w:rPr>
        <w:t xml:space="preserve">Au </w:t>
      </w:r>
      <w:r w:rsidR="00ED10AA">
        <w:rPr>
          <w:rFonts w:ascii="Calibri" w:eastAsia="Times New Roman" w:hAnsi="Calibri" w:cs="Calibri"/>
          <w:b/>
          <w:bCs/>
          <w:i/>
          <w:iCs/>
          <w:color w:val="222222"/>
          <w:sz w:val="24"/>
          <w:szCs w:val="24"/>
          <w:lang w:eastAsia="fr-FR"/>
        </w:rPr>
        <w:t>rendez-vous</w:t>
      </w:r>
      <w:r>
        <w:rPr>
          <w:rFonts w:ascii="Calibri" w:eastAsia="Times New Roman" w:hAnsi="Calibri" w:cs="Calibri"/>
          <w:b/>
          <w:bCs/>
          <w:i/>
          <w:iCs/>
          <w:color w:val="222222"/>
          <w:sz w:val="24"/>
          <w:szCs w:val="24"/>
          <w:lang w:eastAsia="fr-FR"/>
        </w:rPr>
        <w:t xml:space="preserve"> de c</w:t>
      </w:r>
      <w:r w:rsidR="00DD3B34" w:rsidRPr="00DD3B34">
        <w:rPr>
          <w:rFonts w:ascii="Calibri" w:eastAsia="Times New Roman" w:hAnsi="Calibri" w:cs="Calibri"/>
          <w:b/>
          <w:bCs/>
          <w:i/>
          <w:iCs/>
          <w:color w:val="222222"/>
          <w:sz w:val="24"/>
          <w:szCs w:val="24"/>
          <w:lang w:eastAsia="fr-FR"/>
        </w:rPr>
        <w:t>e</w:t>
      </w:r>
      <w:r w:rsidR="00F802C8">
        <w:rPr>
          <w:rFonts w:ascii="Calibri" w:eastAsia="Times New Roman" w:hAnsi="Calibri" w:cs="Calibri"/>
          <w:b/>
          <w:bCs/>
          <w:i/>
          <w:iCs/>
          <w:color w:val="222222"/>
          <w:sz w:val="24"/>
          <w:szCs w:val="24"/>
          <w:lang w:eastAsia="fr-FR"/>
        </w:rPr>
        <w:t xml:space="preserve">tte </w:t>
      </w:r>
      <w:r w:rsidR="0076696C">
        <w:rPr>
          <w:rFonts w:ascii="Calibri" w:eastAsia="Times New Roman" w:hAnsi="Calibri" w:cs="Calibri"/>
          <w:b/>
          <w:bCs/>
          <w:i/>
          <w:iCs/>
          <w:color w:val="222222"/>
          <w:sz w:val="24"/>
          <w:szCs w:val="24"/>
          <w:lang w:eastAsia="fr-FR"/>
        </w:rPr>
        <w:t>six</w:t>
      </w:r>
      <w:r w:rsidR="00542C07">
        <w:rPr>
          <w:rFonts w:ascii="Calibri" w:eastAsia="Times New Roman" w:hAnsi="Calibri" w:cs="Calibri"/>
          <w:b/>
          <w:bCs/>
          <w:i/>
          <w:iCs/>
          <w:color w:val="222222"/>
          <w:sz w:val="24"/>
          <w:szCs w:val="24"/>
          <w:lang w:eastAsia="fr-FR"/>
        </w:rPr>
        <w:t>ième édition de l’année</w:t>
      </w:r>
      <w:r w:rsidR="00ED10AA">
        <w:rPr>
          <w:rFonts w:ascii="Calibri" w:eastAsia="Times New Roman" w:hAnsi="Calibri" w:cs="Calibri"/>
          <w:b/>
          <w:bCs/>
          <w:i/>
          <w:iCs/>
          <w:color w:val="222222"/>
          <w:sz w:val="24"/>
          <w:szCs w:val="24"/>
          <w:lang w:eastAsia="fr-FR"/>
        </w:rPr>
        <w:t xml:space="preserve">, vous </w:t>
      </w:r>
      <w:r w:rsidR="00983C5B">
        <w:rPr>
          <w:rFonts w:ascii="Calibri" w:eastAsia="Times New Roman" w:hAnsi="Calibri" w:cs="Calibri"/>
          <w:b/>
          <w:bCs/>
          <w:i/>
          <w:iCs/>
          <w:color w:val="222222"/>
          <w:sz w:val="24"/>
          <w:szCs w:val="24"/>
          <w:lang w:eastAsia="fr-FR"/>
        </w:rPr>
        <w:t>pourrez</w:t>
      </w:r>
      <w:r w:rsidR="00ED10AA">
        <w:rPr>
          <w:rFonts w:ascii="Calibri" w:eastAsia="Times New Roman" w:hAnsi="Calibri" w:cs="Calibri"/>
          <w:b/>
          <w:bCs/>
          <w:i/>
          <w:iCs/>
          <w:color w:val="222222"/>
          <w:sz w:val="24"/>
          <w:szCs w:val="24"/>
          <w:lang w:eastAsia="fr-FR"/>
        </w:rPr>
        <w:t xml:space="preserve"> retrouver </w:t>
      </w:r>
      <w:r w:rsidR="00B05D4C">
        <w:rPr>
          <w:rFonts w:ascii="Calibri" w:eastAsia="Times New Roman" w:hAnsi="Calibri" w:cs="Calibri"/>
          <w:b/>
          <w:bCs/>
          <w:i/>
          <w:iCs/>
          <w:color w:val="222222"/>
          <w:sz w:val="24"/>
          <w:szCs w:val="24"/>
          <w:lang w:eastAsia="fr-FR"/>
        </w:rPr>
        <w:t>le</w:t>
      </w:r>
      <w:r w:rsidR="00ED10AA">
        <w:rPr>
          <w:rFonts w:ascii="Calibri" w:eastAsia="Times New Roman" w:hAnsi="Calibri" w:cs="Calibri"/>
          <w:b/>
          <w:bCs/>
          <w:i/>
          <w:iCs/>
          <w:color w:val="222222"/>
          <w:sz w:val="24"/>
          <w:szCs w:val="24"/>
          <w:lang w:eastAsia="fr-FR"/>
        </w:rPr>
        <w:t>s exposants</w:t>
      </w:r>
      <w:r w:rsidR="00B05D4C">
        <w:rPr>
          <w:rFonts w:ascii="Calibri" w:eastAsia="Times New Roman" w:hAnsi="Calibri" w:cs="Calibri"/>
          <w:b/>
          <w:bCs/>
          <w:i/>
          <w:iCs/>
          <w:color w:val="222222"/>
          <w:sz w:val="24"/>
          <w:szCs w:val="24"/>
          <w:lang w:eastAsia="fr-FR"/>
        </w:rPr>
        <w:t xml:space="preserve"> </w:t>
      </w:r>
      <w:r w:rsidR="00983C5B">
        <w:rPr>
          <w:rFonts w:ascii="Calibri" w:eastAsia="Times New Roman" w:hAnsi="Calibri" w:cs="Calibri"/>
          <w:b/>
          <w:bCs/>
          <w:i/>
          <w:iCs/>
          <w:color w:val="222222"/>
          <w:sz w:val="24"/>
          <w:szCs w:val="24"/>
          <w:lang w:eastAsia="fr-FR"/>
        </w:rPr>
        <w:t>suiv</w:t>
      </w:r>
      <w:r w:rsidR="00D0552B">
        <w:rPr>
          <w:rFonts w:ascii="Calibri" w:eastAsia="Times New Roman" w:hAnsi="Calibri" w:cs="Calibri"/>
          <w:b/>
          <w:bCs/>
          <w:i/>
          <w:iCs/>
          <w:color w:val="222222"/>
          <w:sz w:val="24"/>
          <w:szCs w:val="24"/>
          <w:lang w:eastAsia="fr-FR"/>
        </w:rPr>
        <w:t>a</w:t>
      </w:r>
      <w:r w:rsidR="00983C5B">
        <w:rPr>
          <w:rFonts w:ascii="Calibri" w:eastAsia="Times New Roman" w:hAnsi="Calibri" w:cs="Calibri"/>
          <w:b/>
          <w:bCs/>
          <w:i/>
          <w:iCs/>
          <w:color w:val="222222"/>
          <w:sz w:val="24"/>
          <w:szCs w:val="24"/>
          <w:lang w:eastAsia="fr-FR"/>
        </w:rPr>
        <w:t>nt</w:t>
      </w:r>
      <w:r w:rsidR="00D0552B">
        <w:rPr>
          <w:rFonts w:ascii="Calibri" w:eastAsia="Times New Roman" w:hAnsi="Calibri" w:cs="Calibri"/>
          <w:b/>
          <w:bCs/>
          <w:i/>
          <w:iCs/>
          <w:color w:val="222222"/>
          <w:sz w:val="24"/>
          <w:szCs w:val="24"/>
          <w:lang w:eastAsia="fr-FR"/>
        </w:rPr>
        <w:t>s</w:t>
      </w:r>
      <w:r w:rsidR="00550171">
        <w:rPr>
          <w:rFonts w:ascii="Calibri" w:eastAsia="Times New Roman" w:hAnsi="Calibri" w:cs="Calibri"/>
          <w:b/>
          <w:bCs/>
          <w:i/>
          <w:iCs/>
          <w:color w:val="222222"/>
          <w:sz w:val="24"/>
          <w:szCs w:val="24"/>
          <w:lang w:eastAsia="fr-FR"/>
        </w:rPr>
        <w:t> :</w:t>
      </w:r>
    </w:p>
    <w:p w14:paraId="6EF9F355" w14:textId="77777777" w:rsidR="00116632" w:rsidRDefault="00116632" w:rsidP="00116632">
      <w:r w:rsidRPr="00F11DA8">
        <w:rPr>
          <w:u w:val="single"/>
        </w:rPr>
        <w:t>Alimentation</w:t>
      </w:r>
      <w:r w:rsidRPr="00F11DA8">
        <w:t xml:space="preserve"> :</w:t>
      </w:r>
    </w:p>
    <w:p w14:paraId="3A6C8A6A" w14:textId="3C7F79F3" w:rsidR="00C659C5" w:rsidRPr="00C659C5" w:rsidRDefault="00C659C5" w:rsidP="001C18C3">
      <w:pPr>
        <w:numPr>
          <w:ilvl w:val="0"/>
          <w:numId w:val="6"/>
        </w:numPr>
      </w:pPr>
      <w:r w:rsidRPr="00C659C5">
        <w:rPr>
          <w:b/>
          <w:i/>
          <w:iCs/>
        </w:rPr>
        <w:t>Légumes et fruits de saison</w:t>
      </w:r>
      <w:r w:rsidRPr="00C659C5">
        <w:rPr>
          <w:i/>
          <w:iCs/>
        </w:rPr>
        <w:t> </w:t>
      </w:r>
      <w:r w:rsidRPr="00C659C5">
        <w:t xml:space="preserve">de nos </w:t>
      </w:r>
      <w:r w:rsidR="001C18C3">
        <w:t>cinq</w:t>
      </w:r>
      <w:r w:rsidRPr="00C659C5">
        <w:t xml:space="preserve"> maraîchers locaux (Véronique, Marie, Claire</w:t>
      </w:r>
      <w:r w:rsidR="001C18C3">
        <w:t>, Marion</w:t>
      </w:r>
      <w:r w:rsidRPr="00C659C5">
        <w:t xml:space="preserve"> et Patrick).</w:t>
      </w:r>
    </w:p>
    <w:p w14:paraId="7106DC79" w14:textId="3326D0AF" w:rsidR="00C659C5" w:rsidRDefault="00C659C5" w:rsidP="00C659C5">
      <w:pPr>
        <w:numPr>
          <w:ilvl w:val="0"/>
          <w:numId w:val="6"/>
        </w:numPr>
      </w:pPr>
      <w:r w:rsidRPr="00C659C5">
        <w:rPr>
          <w:b/>
          <w:i/>
          <w:iCs/>
        </w:rPr>
        <w:t>Fromage et yaourts de brebis</w:t>
      </w:r>
      <w:r w:rsidRPr="00C659C5">
        <w:t xml:space="preserve"> (Michaël et la Ferme Lou </w:t>
      </w:r>
      <w:proofErr w:type="spellStart"/>
      <w:r w:rsidRPr="00C659C5">
        <w:t>Cornal</w:t>
      </w:r>
      <w:proofErr w:type="spellEnd"/>
      <w:r w:rsidRPr="00C659C5">
        <w:t>).</w:t>
      </w:r>
    </w:p>
    <w:p w14:paraId="2F44F13D" w14:textId="6DFB5921" w:rsidR="00C659C5" w:rsidRPr="00C659C5" w:rsidRDefault="00C659C5" w:rsidP="00C659C5">
      <w:pPr>
        <w:numPr>
          <w:ilvl w:val="0"/>
          <w:numId w:val="6"/>
        </w:numPr>
      </w:pPr>
      <w:r w:rsidRPr="00C659C5">
        <w:rPr>
          <w:b/>
          <w:i/>
          <w:iCs/>
        </w:rPr>
        <w:t>Des poissons fumés, œufs de saumon, de truite</w:t>
      </w:r>
      <w:r w:rsidR="001C18C3">
        <w:rPr>
          <w:b/>
          <w:i/>
          <w:iCs/>
        </w:rPr>
        <w:t>s</w:t>
      </w:r>
      <w:r w:rsidRPr="00C659C5">
        <w:t> (Camille et Marc SAUMON FUME BORDELAIS).</w:t>
      </w:r>
    </w:p>
    <w:p w14:paraId="05EF2625" w14:textId="54A6AAB8" w:rsidR="00C659C5" w:rsidRPr="00C659C5" w:rsidRDefault="00C659C5" w:rsidP="00BB7E05">
      <w:pPr>
        <w:numPr>
          <w:ilvl w:val="0"/>
          <w:numId w:val="6"/>
        </w:numPr>
      </w:pPr>
      <w:r w:rsidRPr="00C659C5">
        <w:rPr>
          <w:b/>
          <w:i/>
          <w:iCs/>
        </w:rPr>
        <w:t>Des pains, des tourtes, des brioches et des confitures</w:t>
      </w:r>
      <w:r w:rsidRPr="00C659C5">
        <w:t> (Denis).</w:t>
      </w:r>
    </w:p>
    <w:p w14:paraId="42970607" w14:textId="77777777" w:rsidR="00C659C5" w:rsidRPr="00C659C5" w:rsidRDefault="00C659C5" w:rsidP="00C659C5">
      <w:pPr>
        <w:numPr>
          <w:ilvl w:val="0"/>
          <w:numId w:val="6"/>
        </w:numPr>
      </w:pPr>
      <w:r w:rsidRPr="00C659C5">
        <w:rPr>
          <w:b/>
          <w:i/>
          <w:iCs/>
        </w:rPr>
        <w:t>Des fromages de chèvre, viande de porc, poulets</w:t>
      </w:r>
      <w:r w:rsidRPr="00C659C5">
        <w:rPr>
          <w:i/>
          <w:iCs/>
        </w:rPr>
        <w:t> </w:t>
      </w:r>
      <w:r w:rsidRPr="00C659C5">
        <w:t xml:space="preserve">(Ferme Lou </w:t>
      </w:r>
      <w:proofErr w:type="spellStart"/>
      <w:r w:rsidRPr="00C659C5">
        <w:t>Cornal</w:t>
      </w:r>
      <w:proofErr w:type="spellEnd"/>
      <w:r w:rsidRPr="00C659C5">
        <w:t>)</w:t>
      </w:r>
    </w:p>
    <w:p w14:paraId="415225E5" w14:textId="08C466B2" w:rsidR="007B37E0" w:rsidRDefault="00C659C5" w:rsidP="00526DC5">
      <w:pPr>
        <w:numPr>
          <w:ilvl w:val="0"/>
          <w:numId w:val="6"/>
        </w:numPr>
      </w:pPr>
      <w:r w:rsidRPr="00C659C5">
        <w:rPr>
          <w:b/>
          <w:i/>
          <w:iCs/>
        </w:rPr>
        <w:t>Du Miel</w:t>
      </w:r>
      <w:r w:rsidR="00BB7E05">
        <w:rPr>
          <w:b/>
          <w:i/>
          <w:iCs/>
        </w:rPr>
        <w:t xml:space="preserve">, du </w:t>
      </w:r>
      <w:r w:rsidRPr="00C659C5">
        <w:rPr>
          <w:b/>
          <w:i/>
          <w:iCs/>
        </w:rPr>
        <w:t>nougat, pain d’épices, crêpes</w:t>
      </w:r>
      <w:r w:rsidRPr="00C659C5">
        <w:rPr>
          <w:b/>
        </w:rPr>
        <w:t> </w:t>
      </w:r>
      <w:r w:rsidRPr="00C659C5">
        <w:t>(Elsa de Bayas l’Abeille)</w:t>
      </w:r>
    </w:p>
    <w:p w14:paraId="71A46FB6" w14:textId="388143DA" w:rsidR="001C18C3" w:rsidRPr="00C659C5" w:rsidRDefault="001C18C3" w:rsidP="00526DC5">
      <w:pPr>
        <w:numPr>
          <w:ilvl w:val="0"/>
          <w:numId w:val="6"/>
        </w:numPr>
      </w:pPr>
      <w:r>
        <w:rPr>
          <w:b/>
          <w:i/>
          <w:iCs/>
        </w:rPr>
        <w:t xml:space="preserve">Des Sorbets aux fruits, des petits fruits et plants </w:t>
      </w:r>
      <w:r>
        <w:rPr>
          <w:bCs/>
        </w:rPr>
        <w:t>(La Ferme des Sources)</w:t>
      </w:r>
    </w:p>
    <w:p w14:paraId="50235CC8" w14:textId="42F9388D" w:rsidR="00C659C5" w:rsidRPr="00F11DA8" w:rsidRDefault="00C659C5" w:rsidP="00116632">
      <w:pPr>
        <w:numPr>
          <w:ilvl w:val="0"/>
          <w:numId w:val="6"/>
        </w:numPr>
      </w:pPr>
      <w:r w:rsidRPr="00C659C5">
        <w:rPr>
          <w:b/>
          <w:i/>
          <w:iCs/>
        </w:rPr>
        <w:t>Des vins blanc, rouge, rosé</w:t>
      </w:r>
      <w:r w:rsidRPr="00C659C5">
        <w:t> du Domaine des Montagnes</w:t>
      </w:r>
      <w:r w:rsidR="001C18C3">
        <w:t>, Château Bellevue</w:t>
      </w:r>
      <w:r w:rsidR="00BB7E05">
        <w:t xml:space="preserve"> </w:t>
      </w:r>
      <w:r w:rsidRPr="00C659C5">
        <w:t>et Château des Rochers (Michaël</w:t>
      </w:r>
      <w:r w:rsidR="001C18C3">
        <w:t>, Stéphane</w:t>
      </w:r>
      <w:r w:rsidRPr="00C659C5">
        <w:t xml:space="preserve"> et Lilian), </w:t>
      </w:r>
      <w:r w:rsidRPr="00C659C5">
        <w:rPr>
          <w:b/>
          <w:i/>
          <w:iCs/>
        </w:rPr>
        <w:t>du jus de raisins</w:t>
      </w:r>
      <w:r w:rsidRPr="00C659C5">
        <w:t> (Michaël</w:t>
      </w:r>
      <w:r w:rsidR="001C18C3">
        <w:t xml:space="preserve"> et Stéphane</w:t>
      </w:r>
      <w:r w:rsidRPr="00C659C5">
        <w:t>).</w:t>
      </w:r>
    </w:p>
    <w:p w14:paraId="77AB3E1E" w14:textId="77777777" w:rsidR="00116632" w:rsidRPr="00F11DA8" w:rsidRDefault="00116632" w:rsidP="00116632">
      <w:r w:rsidRPr="00F11DA8">
        <w:rPr>
          <w:u w:val="single"/>
        </w:rPr>
        <w:t xml:space="preserve">Santé et bien-être : </w:t>
      </w:r>
    </w:p>
    <w:p w14:paraId="2CCD5036" w14:textId="63F56AE4" w:rsidR="0052412B" w:rsidRPr="0052412B" w:rsidRDefault="0052412B" w:rsidP="00BB7E05">
      <w:pPr>
        <w:numPr>
          <w:ilvl w:val="0"/>
          <w:numId w:val="7"/>
        </w:numPr>
      </w:pPr>
      <w:r w:rsidRPr="0052412B">
        <w:rPr>
          <w:b/>
          <w:i/>
          <w:iCs/>
        </w:rPr>
        <w:t>Les savons</w:t>
      </w:r>
      <w:r w:rsidRPr="0052412B">
        <w:t> (Jean François de Savonnerie SUAVON).</w:t>
      </w:r>
    </w:p>
    <w:p w14:paraId="7DCC824B" w14:textId="77777777" w:rsidR="00116632" w:rsidRPr="00F11DA8" w:rsidRDefault="00116632" w:rsidP="00116632">
      <w:r w:rsidRPr="00F11DA8">
        <w:rPr>
          <w:u w:val="single"/>
        </w:rPr>
        <w:t xml:space="preserve">Artisanat </w:t>
      </w:r>
      <w:r w:rsidRPr="00F11DA8">
        <w:t>:</w:t>
      </w:r>
    </w:p>
    <w:p w14:paraId="1ECA0268" w14:textId="7C5CC8AF" w:rsidR="00BB7E05" w:rsidRPr="00F11DA8" w:rsidRDefault="00116632" w:rsidP="00BB7E05">
      <w:pPr>
        <w:numPr>
          <w:ilvl w:val="0"/>
          <w:numId w:val="4"/>
        </w:numPr>
      </w:pPr>
      <w:bookmarkStart w:id="2" w:name="_Hlk5026132"/>
      <w:r w:rsidRPr="003E48DB">
        <w:rPr>
          <w:b/>
        </w:rPr>
        <w:t xml:space="preserve">Marionnettes artisanales à gant de </w:t>
      </w:r>
      <w:proofErr w:type="spellStart"/>
      <w:r w:rsidRPr="003E48DB">
        <w:rPr>
          <w:b/>
        </w:rPr>
        <w:t>Pupazet</w:t>
      </w:r>
      <w:proofErr w:type="spellEnd"/>
      <w:r w:rsidRPr="00F11DA8">
        <w:t xml:space="preserve"> (Nathalie)</w:t>
      </w:r>
      <w:bookmarkEnd w:id="2"/>
    </w:p>
    <w:p w14:paraId="08AA06DC" w14:textId="77777777" w:rsidR="00116632" w:rsidRDefault="00116632" w:rsidP="00116632">
      <w:r w:rsidRPr="00F11DA8">
        <w:rPr>
          <w:u w:val="single"/>
        </w:rPr>
        <w:t>Restauration sur place </w:t>
      </w:r>
      <w:r w:rsidRPr="00F11DA8">
        <w:t xml:space="preserve">: </w:t>
      </w:r>
    </w:p>
    <w:p w14:paraId="7DD5ECA7" w14:textId="1EFBD7FE" w:rsidR="0052412B" w:rsidRPr="0052412B" w:rsidRDefault="0052412B" w:rsidP="0052412B">
      <w:pPr>
        <w:numPr>
          <w:ilvl w:val="0"/>
          <w:numId w:val="8"/>
        </w:numPr>
      </w:pPr>
      <w:r w:rsidRPr="0052412B">
        <w:rPr>
          <w:b/>
          <w:i/>
          <w:iCs/>
        </w:rPr>
        <w:t>Plats cuisinés à emporter ou à consommer sur place</w:t>
      </w:r>
      <w:r w:rsidR="007D1E02">
        <w:rPr>
          <w:b/>
          <w:i/>
          <w:iCs/>
        </w:rPr>
        <w:t xml:space="preserve"> : </w:t>
      </w:r>
      <w:r w:rsidRPr="0052412B">
        <w:rPr>
          <w:b/>
          <w:i/>
          <w:iCs/>
        </w:rPr>
        <w:t>Burgers</w:t>
      </w:r>
      <w:r w:rsidR="00F903DA">
        <w:rPr>
          <w:b/>
          <w:i/>
          <w:iCs/>
        </w:rPr>
        <w:t xml:space="preserve"> classiques et végétariens /</w:t>
      </w:r>
      <w:r w:rsidR="007D1E02">
        <w:rPr>
          <w:i/>
          <w:iCs/>
        </w:rPr>
        <w:t xml:space="preserve"> </w:t>
      </w:r>
      <w:r w:rsidR="007D1E02" w:rsidRPr="007D1E02">
        <w:rPr>
          <w:b/>
          <w:bCs/>
          <w:i/>
          <w:iCs/>
        </w:rPr>
        <w:t xml:space="preserve">frites, </w:t>
      </w:r>
      <w:r w:rsidR="00F903DA">
        <w:rPr>
          <w:b/>
          <w:bCs/>
          <w:i/>
          <w:iCs/>
        </w:rPr>
        <w:t>Moules</w:t>
      </w:r>
      <w:r w:rsidR="007D1E02" w:rsidRPr="007D1E02">
        <w:rPr>
          <w:b/>
          <w:bCs/>
          <w:i/>
          <w:iCs/>
        </w:rPr>
        <w:t xml:space="preserve"> l et </w:t>
      </w:r>
      <w:r w:rsidR="00526DC5" w:rsidRPr="007D1E02">
        <w:rPr>
          <w:b/>
          <w:bCs/>
          <w:i/>
          <w:iCs/>
        </w:rPr>
        <w:t>Tartelettes</w:t>
      </w:r>
      <w:r w:rsidRPr="007D1E02">
        <w:rPr>
          <w:b/>
          <w:bCs/>
          <w:i/>
          <w:iCs/>
        </w:rPr>
        <w:t> </w:t>
      </w:r>
      <w:r w:rsidRPr="0052412B">
        <w:t>D'ICI mangeons local (Philippe TREILLARD)</w:t>
      </w:r>
    </w:p>
    <w:p w14:paraId="6BE174B1" w14:textId="36BF7927" w:rsidR="0052412B" w:rsidRPr="0052412B" w:rsidRDefault="00F903DA" w:rsidP="008908E0">
      <w:pPr>
        <w:numPr>
          <w:ilvl w:val="0"/>
          <w:numId w:val="8"/>
        </w:numPr>
      </w:pPr>
      <w:r>
        <w:rPr>
          <w:b/>
          <w:i/>
          <w:iCs/>
        </w:rPr>
        <w:t>Plats à base de</w:t>
      </w:r>
      <w:r w:rsidR="003351B9">
        <w:rPr>
          <w:b/>
          <w:i/>
          <w:iCs/>
        </w:rPr>
        <w:t xml:space="preserve"> Saumon </w:t>
      </w:r>
      <w:r w:rsidR="0052412B" w:rsidRPr="0052412B">
        <w:rPr>
          <w:b/>
          <w:i/>
          <w:iCs/>
        </w:rPr>
        <w:t xml:space="preserve">ou assiette </w:t>
      </w:r>
      <w:r w:rsidR="00B553E9">
        <w:rPr>
          <w:b/>
          <w:i/>
          <w:iCs/>
        </w:rPr>
        <w:t xml:space="preserve">de </w:t>
      </w:r>
      <w:r w:rsidR="0052412B" w:rsidRPr="0052412B">
        <w:rPr>
          <w:b/>
          <w:i/>
          <w:iCs/>
        </w:rPr>
        <w:t>Dégustation de Saumon</w:t>
      </w:r>
      <w:r w:rsidR="0052412B" w:rsidRPr="0052412B">
        <w:t> de Camille MENANT.</w:t>
      </w:r>
    </w:p>
    <w:p w14:paraId="43469B98" w14:textId="77777777" w:rsidR="0052412B" w:rsidRPr="0052412B" w:rsidRDefault="0052412B" w:rsidP="0052412B">
      <w:pPr>
        <w:numPr>
          <w:ilvl w:val="0"/>
          <w:numId w:val="8"/>
        </w:numPr>
      </w:pPr>
      <w:r w:rsidRPr="0052412B">
        <w:rPr>
          <w:b/>
          <w:i/>
          <w:iCs/>
        </w:rPr>
        <w:lastRenderedPageBreak/>
        <w:t>Crêpes</w:t>
      </w:r>
      <w:r w:rsidRPr="0052412B">
        <w:t> d’Elsa (Bayas l’Abeille).</w:t>
      </w:r>
    </w:p>
    <w:p w14:paraId="06CBE246" w14:textId="6EEB4907" w:rsidR="0052412B" w:rsidRPr="0052412B" w:rsidRDefault="00F903DA" w:rsidP="00116632">
      <w:pPr>
        <w:numPr>
          <w:ilvl w:val="0"/>
          <w:numId w:val="8"/>
        </w:numPr>
      </w:pPr>
      <w:r>
        <w:rPr>
          <w:b/>
          <w:i/>
          <w:iCs/>
        </w:rPr>
        <w:t>G</w:t>
      </w:r>
      <w:r w:rsidR="006021D0">
        <w:rPr>
          <w:b/>
          <w:i/>
          <w:iCs/>
        </w:rPr>
        <w:t>rillades frites</w:t>
      </w:r>
      <w:r w:rsidR="0052412B" w:rsidRPr="0052412B">
        <w:t xml:space="preserve"> (Ferme Lou </w:t>
      </w:r>
      <w:proofErr w:type="spellStart"/>
      <w:r w:rsidR="0052412B" w:rsidRPr="0052412B">
        <w:t>Cornal</w:t>
      </w:r>
      <w:proofErr w:type="spellEnd"/>
      <w:r w:rsidR="0052412B" w:rsidRPr="0052412B">
        <w:t>).</w:t>
      </w:r>
    </w:p>
    <w:p w14:paraId="56B458EA" w14:textId="77777777" w:rsidR="00116632" w:rsidRPr="00F11DA8" w:rsidRDefault="00116632" w:rsidP="00116632">
      <w:r w:rsidRPr="00F11DA8">
        <w:rPr>
          <w:u w:val="single"/>
        </w:rPr>
        <w:t>Buvette de l’association</w:t>
      </w:r>
      <w:r w:rsidRPr="00F11DA8">
        <w:t xml:space="preserve"> : </w:t>
      </w:r>
      <w:r w:rsidRPr="00F11DA8">
        <w:rPr>
          <w:b/>
          <w:bCs/>
        </w:rPr>
        <w:t>vins, bières, limonade, jus de fruits, sirops</w:t>
      </w:r>
      <w:r w:rsidRPr="00F11DA8">
        <w:t>…</w:t>
      </w:r>
    </w:p>
    <w:p w14:paraId="5FC3FFC4" w14:textId="01E3F423" w:rsidR="00116632" w:rsidRPr="00F11DA8" w:rsidRDefault="00116632" w:rsidP="00116632">
      <w:r w:rsidRPr="00F11DA8">
        <w:rPr>
          <w:u w:val="single"/>
        </w:rPr>
        <w:t>Associations invitées</w:t>
      </w:r>
      <w:r w:rsidRPr="00F11DA8">
        <w:t> : La Miel (</w:t>
      </w:r>
      <w:r w:rsidRPr="00F11DA8">
        <w:rPr>
          <w:b/>
          <w:bCs/>
        </w:rPr>
        <w:t>Monnaie Locale</w:t>
      </w:r>
      <w:r w:rsidRPr="00F11DA8">
        <w:t xml:space="preserve"> </w:t>
      </w:r>
      <w:r w:rsidRPr="00F11DA8">
        <w:rPr>
          <w:b/>
          <w:bCs/>
        </w:rPr>
        <w:t>Complémentaire</w:t>
      </w:r>
      <w:r w:rsidRPr="00F11DA8">
        <w:t>)</w:t>
      </w:r>
    </w:p>
    <w:p w14:paraId="0AA6458E" w14:textId="0E8F3FEF" w:rsidR="00F903DA" w:rsidRDefault="00116632" w:rsidP="00B440D5">
      <w:pPr>
        <w:rPr>
          <w:b/>
        </w:rPr>
      </w:pPr>
      <w:r w:rsidRPr="00F11DA8">
        <w:rPr>
          <w:u w:val="single"/>
        </w:rPr>
        <w:t>GASP :</w:t>
      </w:r>
      <w:r w:rsidRPr="00F11DA8">
        <w:t xml:space="preserve">  </w:t>
      </w:r>
      <w:r w:rsidRPr="00872F96">
        <w:rPr>
          <w:b/>
        </w:rPr>
        <w:t xml:space="preserve"> </w:t>
      </w:r>
      <w:r w:rsidR="00F9460B" w:rsidRPr="00F9460B">
        <w:rPr>
          <w:b/>
        </w:rPr>
        <w:t xml:space="preserve">Pas de distribution ce mois-ci. Néanmoins quelques produits disponibles à la vente au nouveau local de l'Association situé Rue </w:t>
      </w:r>
      <w:proofErr w:type="spellStart"/>
      <w:r w:rsidR="00F9460B" w:rsidRPr="00F9460B">
        <w:rPr>
          <w:b/>
        </w:rPr>
        <w:t>Pezat</w:t>
      </w:r>
      <w:proofErr w:type="spellEnd"/>
      <w:r w:rsidR="00F9460B" w:rsidRPr="00F9460B">
        <w:rPr>
          <w:b/>
        </w:rPr>
        <w:t>, en contrebas de la Halle pour les adhérents uniquement du GASP ou ceux qui souhaiteraient y adhérer (Cotisation de 10 euros + 5 heures obligatoires de bénévolat durant l'année)</w:t>
      </w:r>
    </w:p>
    <w:p w14:paraId="0DCB1A44" w14:textId="64A74847" w:rsidR="00F903DA" w:rsidRPr="00B440D5" w:rsidRDefault="00F903DA" w:rsidP="00B440D5">
      <w:pPr>
        <w:rPr>
          <w:b/>
        </w:rPr>
      </w:pPr>
      <w:r>
        <w:rPr>
          <w:b/>
        </w:rPr>
        <w:t xml:space="preserve">Produits disponibles en </w:t>
      </w:r>
      <w:r w:rsidRPr="00F903DA">
        <w:rPr>
          <w:b/>
          <w:u w:val="single"/>
        </w:rPr>
        <w:t>quantités limitées</w:t>
      </w:r>
      <w:r>
        <w:rPr>
          <w:b/>
        </w:rPr>
        <w:t xml:space="preserve"> : Jus de pomme, Café, Tablettes de chocolat, Cosmétiques et Droguerie, Olives noires et </w:t>
      </w:r>
      <w:proofErr w:type="spellStart"/>
      <w:r>
        <w:rPr>
          <w:b/>
        </w:rPr>
        <w:t>affinades</w:t>
      </w:r>
      <w:proofErr w:type="spellEnd"/>
      <w:r>
        <w:rPr>
          <w:b/>
        </w:rPr>
        <w:t>, Epices, Produits Jean Hervé (Fruits secs, poudres, etc…), Huile d’olives, Sucre et Miel.</w:t>
      </w:r>
    </w:p>
    <w:p w14:paraId="299FA833" w14:textId="27BA99C1" w:rsidR="00770148" w:rsidRDefault="00116632" w:rsidP="00116632">
      <w:r w:rsidRPr="00F11DA8">
        <w:rPr>
          <w:u w:val="single"/>
        </w:rPr>
        <w:t>Musiques :</w:t>
      </w:r>
      <w:r w:rsidRPr="00F11DA8">
        <w:t xml:space="preserve"> </w:t>
      </w:r>
      <w:r w:rsidR="00324EBC">
        <w:t xml:space="preserve">                                                          </w:t>
      </w:r>
    </w:p>
    <w:p w14:paraId="255DF949" w14:textId="6A978FDA" w:rsidR="00380F0E" w:rsidRDefault="001A1FBD" w:rsidP="00E86837">
      <w:pPr>
        <w:jc w:val="center"/>
        <w:rPr>
          <w:b/>
          <w:bCs/>
          <w:sz w:val="32"/>
          <w:szCs w:val="32"/>
        </w:rPr>
      </w:pPr>
      <w:r w:rsidRPr="00770148">
        <w:rPr>
          <w:b/>
          <w:bCs/>
          <w:sz w:val="32"/>
          <w:szCs w:val="32"/>
        </w:rPr>
        <w:t>Les Filles du 3</w:t>
      </w:r>
      <w:r w:rsidRPr="008908E0">
        <w:rPr>
          <w:b/>
          <w:bCs/>
          <w:sz w:val="32"/>
          <w:szCs w:val="32"/>
          <w:vertAlign w:val="superscript"/>
        </w:rPr>
        <w:t>ème</w:t>
      </w:r>
    </w:p>
    <w:p w14:paraId="5376915C" w14:textId="77777777" w:rsidR="008908E0" w:rsidRPr="00E86837" w:rsidRDefault="008908E0" w:rsidP="00E86837">
      <w:pPr>
        <w:jc w:val="center"/>
        <w:rPr>
          <w:b/>
          <w:bCs/>
          <w:sz w:val="32"/>
          <w:szCs w:val="32"/>
        </w:rPr>
      </w:pPr>
      <w:bookmarkStart w:id="3" w:name="_GoBack"/>
      <w:bookmarkEnd w:id="3"/>
    </w:p>
    <w:p w14:paraId="3DAD6D29" w14:textId="755B37EE" w:rsidR="00CB1DCA" w:rsidRDefault="001A1FBD" w:rsidP="00F903DA">
      <w:pPr>
        <w:jc w:val="center"/>
        <w:rPr>
          <w:b/>
          <w:bCs/>
          <w:noProof/>
        </w:rPr>
      </w:pPr>
      <w:r>
        <w:rPr>
          <w:b/>
          <w:bCs/>
          <w:noProof/>
        </w:rPr>
        <w:drawing>
          <wp:inline distT="0" distB="0" distL="0" distR="0" wp14:anchorId="5097FFC1" wp14:editId="513A7484">
            <wp:extent cx="2876550" cy="1552575"/>
            <wp:effectExtent l="0" t="0" r="0" b="9525"/>
            <wp:docPr id="2" name="Image 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 filles du 3ème.jpg"/>
                    <pic:cNvPicPr/>
                  </pic:nvPicPr>
                  <pic:blipFill rotWithShape="1">
                    <a:blip r:embed="rId8">
                      <a:extLst>
                        <a:ext uri="{28A0092B-C50C-407E-A947-70E740481C1C}">
                          <a14:useLocalDpi xmlns:a14="http://schemas.microsoft.com/office/drawing/2010/main" val="0"/>
                        </a:ext>
                      </a:extLst>
                    </a:blip>
                    <a:srcRect l="27661" t="32376" r="29056" b="26071"/>
                    <a:stretch/>
                  </pic:blipFill>
                  <pic:spPr bwMode="auto">
                    <a:xfrm>
                      <a:off x="0" y="0"/>
                      <a:ext cx="2876550" cy="1552575"/>
                    </a:xfrm>
                    <a:prstGeom prst="rect">
                      <a:avLst/>
                    </a:prstGeom>
                    <a:ln>
                      <a:noFill/>
                    </a:ln>
                    <a:extLst>
                      <a:ext uri="{53640926-AAD7-44D8-BBD7-CCE9431645EC}">
                        <a14:shadowObscured xmlns:a14="http://schemas.microsoft.com/office/drawing/2010/main"/>
                      </a:ext>
                    </a:extLst>
                  </pic:spPr>
                </pic:pic>
              </a:graphicData>
            </a:graphic>
          </wp:inline>
        </w:drawing>
      </w:r>
    </w:p>
    <w:p w14:paraId="41419FAD" w14:textId="77777777" w:rsidR="00CB1DCA" w:rsidRDefault="00CB1DCA" w:rsidP="00116632">
      <w:pPr>
        <w:rPr>
          <w:b/>
          <w:bCs/>
        </w:rPr>
      </w:pPr>
    </w:p>
    <w:p w14:paraId="374602C3" w14:textId="54FF6F87" w:rsidR="001A1FBD" w:rsidRPr="00770148" w:rsidRDefault="001A1FBD" w:rsidP="00770148">
      <w:pPr>
        <w:jc w:val="center"/>
        <w:rPr>
          <w:i/>
          <w:iCs/>
        </w:rPr>
      </w:pPr>
      <w:r w:rsidRPr="00770148">
        <w:rPr>
          <w:i/>
          <w:iCs/>
        </w:rPr>
        <w:t>Un peu de swing, des mots, des voix et trois chanteuses pour un concert au féminin !!</w:t>
      </w:r>
    </w:p>
    <w:p w14:paraId="0127E0BA" w14:textId="77777777" w:rsidR="00770148" w:rsidRPr="00770148" w:rsidRDefault="001A1FBD" w:rsidP="00770148">
      <w:pPr>
        <w:jc w:val="center"/>
        <w:rPr>
          <w:i/>
          <w:iCs/>
        </w:rPr>
      </w:pPr>
      <w:r w:rsidRPr="00770148">
        <w:rPr>
          <w:i/>
          <w:iCs/>
        </w:rPr>
        <w:t xml:space="preserve">Entre rire et douceur, elles vous raconteront leurs histoires de femmes. La recherche de l'homme parfait, la solitude mais aussi l'amour. Empruntant au style trio vocal swing des Andrew Sisters ou encore des </w:t>
      </w:r>
      <w:proofErr w:type="spellStart"/>
      <w:r w:rsidRPr="00770148">
        <w:rPr>
          <w:i/>
          <w:iCs/>
        </w:rPr>
        <w:t>Puppini</w:t>
      </w:r>
      <w:proofErr w:type="spellEnd"/>
      <w:r w:rsidRPr="00770148">
        <w:rPr>
          <w:i/>
          <w:iCs/>
        </w:rPr>
        <w:t xml:space="preserve"> Sisters, Les Filles du 3ème cultivent leur amour de la polyphonie en remuant des hanches et en claquant des doigts ! </w:t>
      </w:r>
    </w:p>
    <w:p w14:paraId="083FE2B8" w14:textId="3CA94633" w:rsidR="001A1FBD" w:rsidRDefault="001A1FBD" w:rsidP="00F903DA">
      <w:pPr>
        <w:jc w:val="center"/>
        <w:rPr>
          <w:i/>
          <w:iCs/>
        </w:rPr>
      </w:pPr>
      <w:r w:rsidRPr="00770148">
        <w:rPr>
          <w:i/>
          <w:iCs/>
        </w:rPr>
        <w:t xml:space="preserve">Mais attention ! Même si leur musique est ancrée dans les Etats-Unis des années 1930, c'est bien dans la langue de Molière qu'elles racontent leurs histoires ! Charlotte </w:t>
      </w:r>
      <w:proofErr w:type="spellStart"/>
      <w:r w:rsidRPr="00770148">
        <w:rPr>
          <w:i/>
          <w:iCs/>
        </w:rPr>
        <w:t>Lasnier</w:t>
      </w:r>
      <w:proofErr w:type="spellEnd"/>
      <w:r w:rsidRPr="00770148">
        <w:rPr>
          <w:i/>
          <w:iCs/>
        </w:rPr>
        <w:t xml:space="preserve">, Clara </w:t>
      </w:r>
      <w:proofErr w:type="spellStart"/>
      <w:r w:rsidRPr="00770148">
        <w:rPr>
          <w:i/>
          <w:iCs/>
        </w:rPr>
        <w:t>Cologni</w:t>
      </w:r>
      <w:proofErr w:type="spellEnd"/>
      <w:r w:rsidRPr="00770148">
        <w:rPr>
          <w:i/>
          <w:iCs/>
        </w:rPr>
        <w:t xml:space="preserve"> et Clara Lopez présenteront un répertoire de compositions personnelles et de reprises arrangées. De Serge Gainsbourg à Georges Brassens en passant par Boris Vian, Les Filles du 3ème c'est avant tout de la Chanson française ! Accompagnées par leur guitariste jazz Martin Arnoux, ce trio vocal vous fera doucement swinguer !</w:t>
      </w:r>
    </w:p>
    <w:p w14:paraId="44F6D823" w14:textId="77777777" w:rsidR="00F903DA" w:rsidRPr="00F903DA" w:rsidRDefault="00F903DA" w:rsidP="00F903DA">
      <w:pPr>
        <w:jc w:val="center"/>
        <w:rPr>
          <w:i/>
          <w:iCs/>
        </w:rPr>
      </w:pPr>
    </w:p>
    <w:p w14:paraId="09C653E6" w14:textId="332D64B3" w:rsidR="00DF148C" w:rsidRDefault="00004611" w:rsidP="00FA4261">
      <w:pPr>
        <w:jc w:val="center"/>
        <w:rPr>
          <w:b/>
          <w:sz w:val="28"/>
          <w:szCs w:val="28"/>
        </w:rPr>
      </w:pPr>
      <w:r w:rsidRPr="00004611">
        <w:rPr>
          <w:b/>
          <w:sz w:val="28"/>
          <w:szCs w:val="28"/>
        </w:rPr>
        <w:t xml:space="preserve">Venez passer un excellent </w:t>
      </w:r>
      <w:r w:rsidR="00F903DA">
        <w:rPr>
          <w:b/>
          <w:sz w:val="28"/>
          <w:szCs w:val="28"/>
        </w:rPr>
        <w:t>m</w:t>
      </w:r>
      <w:r w:rsidRPr="00004611">
        <w:rPr>
          <w:b/>
          <w:sz w:val="28"/>
          <w:szCs w:val="28"/>
        </w:rPr>
        <w:t>oment en notre compagnie !</w:t>
      </w:r>
    </w:p>
    <w:p w14:paraId="0647D48C" w14:textId="77777777" w:rsidR="00004611" w:rsidRPr="00FA4261" w:rsidRDefault="00004611" w:rsidP="00FA4261">
      <w:pPr>
        <w:jc w:val="center"/>
      </w:pPr>
    </w:p>
    <w:p w14:paraId="188D47C5" w14:textId="77777777" w:rsidR="00116632" w:rsidRPr="00F11DA8" w:rsidRDefault="00116632" w:rsidP="00116632">
      <w:pPr>
        <w:jc w:val="right"/>
      </w:pPr>
      <w:r w:rsidRPr="00F11DA8">
        <w:t>Limitons les déchets - si vous souhaitez déjeuner sur place :</w:t>
      </w:r>
      <w:r w:rsidRPr="00F11DA8">
        <w:rPr>
          <w:b/>
          <w:bCs/>
        </w:rPr>
        <w:t xml:space="preserve"> apportez vos couverts</w:t>
      </w:r>
      <w:r w:rsidRPr="00F11DA8">
        <w:t xml:space="preserve"> !</w:t>
      </w:r>
    </w:p>
    <w:p w14:paraId="7F07004B" w14:textId="77777777" w:rsidR="00116632" w:rsidRPr="00F11DA8" w:rsidRDefault="00116632" w:rsidP="00116632">
      <w:pPr>
        <w:jc w:val="right"/>
      </w:pPr>
      <w:r w:rsidRPr="00F11DA8">
        <w:t xml:space="preserve">Retrouvez les marchés précédents sur : </w:t>
      </w:r>
      <w:hyperlink r:id="rId9" w:history="1">
        <w:r w:rsidRPr="00F11DA8">
          <w:rPr>
            <w:rStyle w:val="Lienhypertexte"/>
          </w:rPr>
          <w:t>http://marchebiotargon.wixsite.com/info</w:t>
        </w:r>
      </w:hyperlink>
    </w:p>
    <w:p w14:paraId="4AA33222" w14:textId="77777777" w:rsidR="00116632" w:rsidRPr="00F11DA8" w:rsidRDefault="00116632" w:rsidP="00116632">
      <w:pPr>
        <w:jc w:val="right"/>
      </w:pPr>
      <w:r w:rsidRPr="00F11DA8">
        <w:t xml:space="preserve">Retrouvez-nous sur : </w:t>
      </w:r>
      <w:hyperlink r:id="rId10" w:history="1">
        <w:r w:rsidRPr="00F11DA8">
          <w:rPr>
            <w:rStyle w:val="Lienhypertexte"/>
          </w:rPr>
          <w:t>https://www.facebook.com/biotimarrons</w:t>
        </w:r>
      </w:hyperlink>
    </w:p>
    <w:p w14:paraId="71C729FA" w14:textId="77777777" w:rsidR="00116632" w:rsidRPr="00F11DA8" w:rsidRDefault="00116632" w:rsidP="00116632">
      <w:pPr>
        <w:jc w:val="right"/>
      </w:pPr>
      <w:r w:rsidRPr="00F11DA8">
        <w:t>Laissez-nous un message sur : biotimarrons@gmail.com</w:t>
      </w:r>
    </w:p>
    <w:p w14:paraId="00A23DAE" w14:textId="77777777" w:rsidR="00116632" w:rsidRPr="00F11DA8" w:rsidRDefault="00116632" w:rsidP="00116632">
      <w:pPr>
        <w:jc w:val="right"/>
      </w:pPr>
      <w:r w:rsidRPr="00F11DA8">
        <w:t xml:space="preserve">Pour l'association </w:t>
      </w:r>
      <w:r w:rsidRPr="00F11DA8">
        <w:rPr>
          <w:b/>
          <w:bCs/>
        </w:rPr>
        <w:t>"BIOTIMARRONS !"</w:t>
      </w:r>
    </w:p>
    <w:p w14:paraId="6B24F860" w14:textId="02341457" w:rsidR="00116632" w:rsidRPr="00F11DA8" w:rsidRDefault="00116632" w:rsidP="00116632">
      <w:pPr>
        <w:jc w:val="right"/>
      </w:pPr>
      <w:r w:rsidRPr="00F11DA8">
        <w:t>Chantal,</w:t>
      </w:r>
      <w:r>
        <w:t xml:space="preserve"> Christine, </w:t>
      </w:r>
      <w:r w:rsidR="00E07566">
        <w:t xml:space="preserve">Jacquotte, </w:t>
      </w:r>
      <w:r w:rsidR="00CC3D8A">
        <w:t>Christian</w:t>
      </w:r>
      <w:r w:rsidRPr="00F11DA8">
        <w:t>, Dominique, Patrick</w:t>
      </w:r>
      <w:r>
        <w:t xml:space="preserve"> et Sylvain.</w:t>
      </w:r>
      <w:bookmarkEnd w:id="1"/>
    </w:p>
    <w:sectPr w:rsidR="00116632" w:rsidRPr="00F11DA8" w:rsidSect="007D6CA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E24E4" w14:textId="77777777" w:rsidR="00511DFE" w:rsidRDefault="00511DFE" w:rsidP="00EB6152">
      <w:pPr>
        <w:spacing w:after="0" w:line="240" w:lineRule="auto"/>
      </w:pPr>
      <w:r>
        <w:separator/>
      </w:r>
    </w:p>
  </w:endnote>
  <w:endnote w:type="continuationSeparator" w:id="0">
    <w:p w14:paraId="53A3AA70" w14:textId="77777777" w:rsidR="00511DFE" w:rsidRDefault="00511DFE" w:rsidP="00EB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1D27" w14:textId="77777777" w:rsidR="00511DFE" w:rsidRDefault="00511DFE" w:rsidP="00EB6152">
      <w:pPr>
        <w:spacing w:after="0" w:line="240" w:lineRule="auto"/>
      </w:pPr>
      <w:r>
        <w:separator/>
      </w:r>
    </w:p>
  </w:footnote>
  <w:footnote w:type="continuationSeparator" w:id="0">
    <w:p w14:paraId="4E9341C2" w14:textId="77777777" w:rsidR="00511DFE" w:rsidRDefault="00511DFE" w:rsidP="00EB6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355"/>
    <w:multiLevelType w:val="multilevel"/>
    <w:tmpl w:val="B424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86370"/>
    <w:multiLevelType w:val="multilevel"/>
    <w:tmpl w:val="2970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B3C3C"/>
    <w:multiLevelType w:val="multilevel"/>
    <w:tmpl w:val="0BB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B5425"/>
    <w:multiLevelType w:val="multilevel"/>
    <w:tmpl w:val="CCB8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F6AF8"/>
    <w:multiLevelType w:val="multilevel"/>
    <w:tmpl w:val="0C8C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E65A5"/>
    <w:multiLevelType w:val="hybridMultilevel"/>
    <w:tmpl w:val="6EDC8B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1038C6"/>
    <w:multiLevelType w:val="hybridMultilevel"/>
    <w:tmpl w:val="097E6806"/>
    <w:lvl w:ilvl="0" w:tplc="1D3E5A84">
      <w:numFmt w:val="bullet"/>
      <w:lvlText w:val="-"/>
      <w:lvlJc w:val="left"/>
      <w:pPr>
        <w:ind w:left="615" w:hanging="360"/>
      </w:pPr>
      <w:rPr>
        <w:rFonts w:ascii="Calibri" w:eastAsiaTheme="minorHAnsi" w:hAnsi="Calibri" w:cs="Calibri" w:hint="default"/>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7" w15:restartNumberingAfterBreak="0">
    <w:nsid w:val="44165590"/>
    <w:multiLevelType w:val="multilevel"/>
    <w:tmpl w:val="86D4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3971E1"/>
    <w:multiLevelType w:val="multilevel"/>
    <w:tmpl w:val="39D4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3"/>
  </w:num>
  <w:num w:numId="5">
    <w:abstractNumId w:val="2"/>
  </w:num>
  <w:num w:numId="6">
    <w:abstractNumId w:val="8"/>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34"/>
    <w:rsid w:val="00004611"/>
    <w:rsid w:val="000146B9"/>
    <w:rsid w:val="00024381"/>
    <w:rsid w:val="00036C09"/>
    <w:rsid w:val="0004668D"/>
    <w:rsid w:val="000470CD"/>
    <w:rsid w:val="0005054B"/>
    <w:rsid w:val="0008694B"/>
    <w:rsid w:val="00090520"/>
    <w:rsid w:val="000945C8"/>
    <w:rsid w:val="000A09B3"/>
    <w:rsid w:val="000B663D"/>
    <w:rsid w:val="000B7B27"/>
    <w:rsid w:val="000C59A4"/>
    <w:rsid w:val="000E4A42"/>
    <w:rsid w:val="000E5BEC"/>
    <w:rsid w:val="00106CEF"/>
    <w:rsid w:val="00116632"/>
    <w:rsid w:val="00172DD7"/>
    <w:rsid w:val="001A1FBD"/>
    <w:rsid w:val="001C18C3"/>
    <w:rsid w:val="001E3820"/>
    <w:rsid w:val="001F297C"/>
    <w:rsid w:val="00260147"/>
    <w:rsid w:val="00262053"/>
    <w:rsid w:val="002D2D4E"/>
    <w:rsid w:val="002D3E90"/>
    <w:rsid w:val="002E0381"/>
    <w:rsid w:val="002E5695"/>
    <w:rsid w:val="0031698F"/>
    <w:rsid w:val="00324361"/>
    <w:rsid w:val="00324EBC"/>
    <w:rsid w:val="003349B0"/>
    <w:rsid w:val="003351B9"/>
    <w:rsid w:val="00341EB2"/>
    <w:rsid w:val="00356130"/>
    <w:rsid w:val="003654C2"/>
    <w:rsid w:val="00380F0E"/>
    <w:rsid w:val="00385AE9"/>
    <w:rsid w:val="003A5C79"/>
    <w:rsid w:val="0040523F"/>
    <w:rsid w:val="0044293D"/>
    <w:rsid w:val="00481AA6"/>
    <w:rsid w:val="00486AC2"/>
    <w:rsid w:val="00492EE2"/>
    <w:rsid w:val="004A19AE"/>
    <w:rsid w:val="004A7CDA"/>
    <w:rsid w:val="004B1E67"/>
    <w:rsid w:val="004B222C"/>
    <w:rsid w:val="004B7635"/>
    <w:rsid w:val="004D0D40"/>
    <w:rsid w:val="00511DFE"/>
    <w:rsid w:val="00517449"/>
    <w:rsid w:val="0052412B"/>
    <w:rsid w:val="00526DC5"/>
    <w:rsid w:val="00542C07"/>
    <w:rsid w:val="00547F7C"/>
    <w:rsid w:val="00550171"/>
    <w:rsid w:val="00550C18"/>
    <w:rsid w:val="00563A3B"/>
    <w:rsid w:val="005C751B"/>
    <w:rsid w:val="005E0F49"/>
    <w:rsid w:val="005E5235"/>
    <w:rsid w:val="006021D0"/>
    <w:rsid w:val="006171C4"/>
    <w:rsid w:val="00626147"/>
    <w:rsid w:val="006273C7"/>
    <w:rsid w:val="00646D84"/>
    <w:rsid w:val="00654F72"/>
    <w:rsid w:val="006552C9"/>
    <w:rsid w:val="00692C62"/>
    <w:rsid w:val="006932A5"/>
    <w:rsid w:val="00694EAC"/>
    <w:rsid w:val="006A7F9A"/>
    <w:rsid w:val="006C5E92"/>
    <w:rsid w:val="006D13A1"/>
    <w:rsid w:val="006E552E"/>
    <w:rsid w:val="00722A87"/>
    <w:rsid w:val="00740093"/>
    <w:rsid w:val="00744ED5"/>
    <w:rsid w:val="0074518D"/>
    <w:rsid w:val="00755F78"/>
    <w:rsid w:val="0076696C"/>
    <w:rsid w:val="00770148"/>
    <w:rsid w:val="00783ADB"/>
    <w:rsid w:val="007A6BC9"/>
    <w:rsid w:val="007B37E0"/>
    <w:rsid w:val="007D1E02"/>
    <w:rsid w:val="007D6CA4"/>
    <w:rsid w:val="007E3C70"/>
    <w:rsid w:val="007F4C0A"/>
    <w:rsid w:val="008123A8"/>
    <w:rsid w:val="0086027A"/>
    <w:rsid w:val="008908E0"/>
    <w:rsid w:val="008A44FB"/>
    <w:rsid w:val="008B5367"/>
    <w:rsid w:val="008B5DD2"/>
    <w:rsid w:val="008B6D60"/>
    <w:rsid w:val="008C6004"/>
    <w:rsid w:val="008E7119"/>
    <w:rsid w:val="008F647A"/>
    <w:rsid w:val="00905DA6"/>
    <w:rsid w:val="00950453"/>
    <w:rsid w:val="00983C5B"/>
    <w:rsid w:val="009A07DA"/>
    <w:rsid w:val="009C401B"/>
    <w:rsid w:val="009E2FAC"/>
    <w:rsid w:val="00A022B4"/>
    <w:rsid w:val="00A42D73"/>
    <w:rsid w:val="00A7331D"/>
    <w:rsid w:val="00A813B6"/>
    <w:rsid w:val="00B05D4C"/>
    <w:rsid w:val="00B07637"/>
    <w:rsid w:val="00B126D0"/>
    <w:rsid w:val="00B21914"/>
    <w:rsid w:val="00B440D5"/>
    <w:rsid w:val="00B52E3A"/>
    <w:rsid w:val="00B553E9"/>
    <w:rsid w:val="00B727E4"/>
    <w:rsid w:val="00B8125E"/>
    <w:rsid w:val="00BB7E05"/>
    <w:rsid w:val="00BC5B50"/>
    <w:rsid w:val="00BD1C3D"/>
    <w:rsid w:val="00C3238B"/>
    <w:rsid w:val="00C52868"/>
    <w:rsid w:val="00C573A6"/>
    <w:rsid w:val="00C659C5"/>
    <w:rsid w:val="00C92978"/>
    <w:rsid w:val="00CB1DCA"/>
    <w:rsid w:val="00CC3D8A"/>
    <w:rsid w:val="00CD7271"/>
    <w:rsid w:val="00CF13CF"/>
    <w:rsid w:val="00D0552B"/>
    <w:rsid w:val="00D13532"/>
    <w:rsid w:val="00D323E5"/>
    <w:rsid w:val="00D618B8"/>
    <w:rsid w:val="00D706A4"/>
    <w:rsid w:val="00D77197"/>
    <w:rsid w:val="00D77730"/>
    <w:rsid w:val="00D8308E"/>
    <w:rsid w:val="00D906F5"/>
    <w:rsid w:val="00DC5D09"/>
    <w:rsid w:val="00DC7150"/>
    <w:rsid w:val="00DD3B34"/>
    <w:rsid w:val="00DF148C"/>
    <w:rsid w:val="00DF20BC"/>
    <w:rsid w:val="00E0603E"/>
    <w:rsid w:val="00E07566"/>
    <w:rsid w:val="00E20BD1"/>
    <w:rsid w:val="00E2369F"/>
    <w:rsid w:val="00E6127A"/>
    <w:rsid w:val="00E86837"/>
    <w:rsid w:val="00E873BA"/>
    <w:rsid w:val="00E92AB6"/>
    <w:rsid w:val="00EB6152"/>
    <w:rsid w:val="00EC236D"/>
    <w:rsid w:val="00EC2DDE"/>
    <w:rsid w:val="00ED10AA"/>
    <w:rsid w:val="00ED651E"/>
    <w:rsid w:val="00EE2AE8"/>
    <w:rsid w:val="00F05CFD"/>
    <w:rsid w:val="00F6466F"/>
    <w:rsid w:val="00F802C8"/>
    <w:rsid w:val="00F8217B"/>
    <w:rsid w:val="00F83D7C"/>
    <w:rsid w:val="00F903DA"/>
    <w:rsid w:val="00F9460B"/>
    <w:rsid w:val="00F97328"/>
    <w:rsid w:val="00FA4261"/>
    <w:rsid w:val="00FB3A5F"/>
    <w:rsid w:val="00FC65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EF0C"/>
  <w15:chartTrackingRefBased/>
  <w15:docId w15:val="{D2405BF2-3B33-4F61-A144-C2A6D56D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6152"/>
    <w:pPr>
      <w:tabs>
        <w:tab w:val="center" w:pos="4536"/>
        <w:tab w:val="right" w:pos="9072"/>
      </w:tabs>
      <w:spacing w:after="0" w:line="240" w:lineRule="auto"/>
    </w:pPr>
  </w:style>
  <w:style w:type="character" w:customStyle="1" w:styleId="En-tteCar">
    <w:name w:val="En-tête Car"/>
    <w:basedOn w:val="Policepardfaut"/>
    <w:link w:val="En-tte"/>
    <w:uiPriority w:val="99"/>
    <w:rsid w:val="00EB6152"/>
  </w:style>
  <w:style w:type="paragraph" w:styleId="Pieddepage">
    <w:name w:val="footer"/>
    <w:basedOn w:val="Normal"/>
    <w:link w:val="PieddepageCar"/>
    <w:uiPriority w:val="99"/>
    <w:unhideWhenUsed/>
    <w:rsid w:val="00EB61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6152"/>
  </w:style>
  <w:style w:type="paragraph" w:styleId="Paragraphedeliste">
    <w:name w:val="List Paragraph"/>
    <w:basedOn w:val="Normal"/>
    <w:uiPriority w:val="34"/>
    <w:qFormat/>
    <w:rsid w:val="00D77197"/>
    <w:pPr>
      <w:ind w:left="720"/>
      <w:contextualSpacing/>
    </w:pPr>
  </w:style>
  <w:style w:type="character" w:styleId="Lienhypertexte">
    <w:name w:val="Hyperlink"/>
    <w:basedOn w:val="Policepardfaut"/>
    <w:uiPriority w:val="99"/>
    <w:unhideWhenUsed/>
    <w:rsid w:val="00116632"/>
    <w:rPr>
      <w:color w:val="0563C1" w:themeColor="hyperlink"/>
      <w:u w:val="single"/>
    </w:rPr>
  </w:style>
  <w:style w:type="paragraph" w:styleId="Textedebulles">
    <w:name w:val="Balloon Text"/>
    <w:basedOn w:val="Normal"/>
    <w:link w:val="TextedebullesCar"/>
    <w:uiPriority w:val="99"/>
    <w:semiHidden/>
    <w:unhideWhenUsed/>
    <w:rsid w:val="00694E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4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894">
      <w:bodyDiv w:val="1"/>
      <w:marLeft w:val="0"/>
      <w:marRight w:val="0"/>
      <w:marTop w:val="0"/>
      <w:marBottom w:val="0"/>
      <w:divBdr>
        <w:top w:val="none" w:sz="0" w:space="0" w:color="auto"/>
        <w:left w:val="none" w:sz="0" w:space="0" w:color="auto"/>
        <w:bottom w:val="none" w:sz="0" w:space="0" w:color="auto"/>
        <w:right w:val="none" w:sz="0" w:space="0" w:color="auto"/>
      </w:divBdr>
    </w:div>
    <w:div w:id="16546220">
      <w:bodyDiv w:val="1"/>
      <w:marLeft w:val="0"/>
      <w:marRight w:val="0"/>
      <w:marTop w:val="0"/>
      <w:marBottom w:val="0"/>
      <w:divBdr>
        <w:top w:val="none" w:sz="0" w:space="0" w:color="auto"/>
        <w:left w:val="none" w:sz="0" w:space="0" w:color="auto"/>
        <w:bottom w:val="none" w:sz="0" w:space="0" w:color="auto"/>
        <w:right w:val="none" w:sz="0" w:space="0" w:color="auto"/>
      </w:divBdr>
      <w:divsChild>
        <w:div w:id="1660302313">
          <w:marLeft w:val="864"/>
          <w:marRight w:val="864"/>
          <w:marTop w:val="0"/>
          <w:marBottom w:val="0"/>
          <w:divBdr>
            <w:top w:val="single" w:sz="8" w:space="10" w:color="4F81BD"/>
            <w:left w:val="none" w:sz="0" w:space="0" w:color="auto"/>
            <w:bottom w:val="single" w:sz="8" w:space="10" w:color="4F81BD"/>
            <w:right w:val="none" w:sz="0" w:space="0" w:color="auto"/>
          </w:divBdr>
        </w:div>
      </w:divsChild>
    </w:div>
    <w:div w:id="99961197">
      <w:bodyDiv w:val="1"/>
      <w:marLeft w:val="0"/>
      <w:marRight w:val="0"/>
      <w:marTop w:val="0"/>
      <w:marBottom w:val="0"/>
      <w:divBdr>
        <w:top w:val="none" w:sz="0" w:space="0" w:color="auto"/>
        <w:left w:val="none" w:sz="0" w:space="0" w:color="auto"/>
        <w:bottom w:val="none" w:sz="0" w:space="0" w:color="auto"/>
        <w:right w:val="none" w:sz="0" w:space="0" w:color="auto"/>
      </w:divBdr>
      <w:divsChild>
        <w:div w:id="1840467206">
          <w:marLeft w:val="0"/>
          <w:marRight w:val="0"/>
          <w:marTop w:val="0"/>
          <w:marBottom w:val="420"/>
          <w:divBdr>
            <w:top w:val="none" w:sz="0" w:space="0" w:color="auto"/>
            <w:left w:val="none" w:sz="0" w:space="0" w:color="auto"/>
            <w:bottom w:val="none" w:sz="0" w:space="0" w:color="auto"/>
            <w:right w:val="none" w:sz="0" w:space="0" w:color="auto"/>
          </w:divBdr>
        </w:div>
        <w:div w:id="2046826074">
          <w:marLeft w:val="0"/>
          <w:marRight w:val="0"/>
          <w:marTop w:val="0"/>
          <w:marBottom w:val="420"/>
          <w:divBdr>
            <w:top w:val="none" w:sz="0" w:space="0" w:color="auto"/>
            <w:left w:val="none" w:sz="0" w:space="0" w:color="auto"/>
            <w:bottom w:val="none" w:sz="0" w:space="0" w:color="auto"/>
            <w:right w:val="none" w:sz="0" w:space="0" w:color="auto"/>
          </w:divBdr>
        </w:div>
      </w:divsChild>
    </w:div>
    <w:div w:id="263539886">
      <w:bodyDiv w:val="1"/>
      <w:marLeft w:val="0"/>
      <w:marRight w:val="0"/>
      <w:marTop w:val="0"/>
      <w:marBottom w:val="0"/>
      <w:divBdr>
        <w:top w:val="none" w:sz="0" w:space="0" w:color="auto"/>
        <w:left w:val="none" w:sz="0" w:space="0" w:color="auto"/>
        <w:bottom w:val="none" w:sz="0" w:space="0" w:color="auto"/>
        <w:right w:val="none" w:sz="0" w:space="0" w:color="auto"/>
      </w:divBdr>
    </w:div>
    <w:div w:id="307128021">
      <w:bodyDiv w:val="1"/>
      <w:marLeft w:val="0"/>
      <w:marRight w:val="0"/>
      <w:marTop w:val="0"/>
      <w:marBottom w:val="0"/>
      <w:divBdr>
        <w:top w:val="none" w:sz="0" w:space="0" w:color="auto"/>
        <w:left w:val="none" w:sz="0" w:space="0" w:color="auto"/>
        <w:bottom w:val="none" w:sz="0" w:space="0" w:color="auto"/>
        <w:right w:val="none" w:sz="0" w:space="0" w:color="auto"/>
      </w:divBdr>
    </w:div>
    <w:div w:id="587730924">
      <w:bodyDiv w:val="1"/>
      <w:marLeft w:val="0"/>
      <w:marRight w:val="0"/>
      <w:marTop w:val="0"/>
      <w:marBottom w:val="0"/>
      <w:divBdr>
        <w:top w:val="none" w:sz="0" w:space="0" w:color="auto"/>
        <w:left w:val="none" w:sz="0" w:space="0" w:color="auto"/>
        <w:bottom w:val="none" w:sz="0" w:space="0" w:color="auto"/>
        <w:right w:val="none" w:sz="0" w:space="0" w:color="auto"/>
      </w:divBdr>
    </w:div>
    <w:div w:id="704331474">
      <w:bodyDiv w:val="1"/>
      <w:marLeft w:val="0"/>
      <w:marRight w:val="0"/>
      <w:marTop w:val="0"/>
      <w:marBottom w:val="0"/>
      <w:divBdr>
        <w:top w:val="none" w:sz="0" w:space="0" w:color="auto"/>
        <w:left w:val="none" w:sz="0" w:space="0" w:color="auto"/>
        <w:bottom w:val="none" w:sz="0" w:space="0" w:color="auto"/>
        <w:right w:val="none" w:sz="0" w:space="0" w:color="auto"/>
      </w:divBdr>
    </w:div>
    <w:div w:id="16882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biotimarrons" TargetMode="External"/><Relationship Id="rId4" Type="http://schemas.openxmlformats.org/officeDocument/2006/relationships/webSettings" Target="webSettings.xml"/><Relationship Id="rId9" Type="http://schemas.openxmlformats.org/officeDocument/2006/relationships/hyperlink" Target="http://marchebiotargon.wixsite.com/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5709</TotalTime>
  <Pages>2</Pages>
  <Words>569</Words>
  <Characters>3133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Defaux</dc:creator>
  <cp:keywords/>
  <dc:description/>
  <cp:lastModifiedBy>Sylvain Defaux</cp:lastModifiedBy>
  <cp:revision>38</cp:revision>
  <cp:lastPrinted>2018-02-21T13:45:00Z</cp:lastPrinted>
  <dcterms:created xsi:type="dcterms:W3CDTF">2019-04-01T08:48:00Z</dcterms:created>
  <dcterms:modified xsi:type="dcterms:W3CDTF">2019-07-28T17:02:00Z</dcterms:modified>
</cp:coreProperties>
</file>